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Holzterrasse: Was muss ich vor der Anfrage klären?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Welche Holzart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terrassenbauberlin.de/index.html" TargetMode="External"/><Relationship Id="rId10" Type="http://schemas.openxmlformats.org/officeDocument/2006/relationships/hyperlink" Target="https://bunny.holzterrassenbauberlin.de/paket-8125160fb5aa4d0eba2f221aaac5d811/holzterrasse-planen-welche-holzart-passt-zu-meinem-projekt-2e41fbd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